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0C" w:rsidRPr="00411B30" w:rsidRDefault="0063030C" w:rsidP="0063030C">
      <w:pPr>
        <w:rPr>
          <w:lang w:eastAsia="fr-FR"/>
        </w:rPr>
      </w:pPr>
      <w:r w:rsidRPr="00221A81">
        <w:rPr>
          <w:rFonts w:ascii="Book Antiqua" w:hAnsi="Book Antiqua"/>
          <w:color w:val="44546A" w:themeColor="text2"/>
          <w:sz w:val="24"/>
          <w:szCs w:val="24"/>
        </w:rPr>
        <w:t xml:space="preserve">Agrément du matériel   </w:t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>
        <w:rPr>
          <w:rFonts w:ascii="Book Antiqua" w:hAnsi="Book Antiqua"/>
          <w:color w:val="44546A" w:themeColor="text2"/>
          <w:sz w:val="24"/>
          <w:szCs w:val="24"/>
        </w:rPr>
        <w:t xml:space="preserve">                </w:t>
      </w:r>
      <w:r w:rsidRPr="00221A81">
        <w:rPr>
          <w:rStyle w:val="Titre2Car"/>
          <w:rFonts w:ascii="Book Antiqua" w:hAnsi="Book Antiqua"/>
          <w:color w:val="44546A" w:themeColor="text2"/>
          <w:sz w:val="24"/>
          <w:szCs w:val="24"/>
        </w:rPr>
        <w:t xml:space="preserve">Annexe </w:t>
      </w:r>
      <w:r>
        <w:rPr>
          <w:rStyle w:val="Titre2Car"/>
          <w:rFonts w:ascii="Book Antiqua" w:hAnsi="Book Antiqua"/>
          <w:color w:val="44546A" w:themeColor="text2"/>
          <w:sz w:val="24"/>
          <w:szCs w:val="24"/>
        </w:rPr>
        <w:t>5</w:t>
      </w:r>
    </w:p>
    <w:p w:rsidR="0063030C" w:rsidRDefault="0063030C" w:rsidP="0063030C">
      <w:pPr>
        <w:pStyle w:val="Paragraphedeliste"/>
        <w:ind w:left="360" w:right="283"/>
        <w:jc w:val="center"/>
        <w:rPr>
          <w:rFonts w:ascii="Book Antiqua" w:hAnsi="Book Antiqua" w:cs="Arial"/>
          <w:b/>
          <w:sz w:val="28"/>
          <w:szCs w:val="28"/>
        </w:rPr>
      </w:pPr>
    </w:p>
    <w:p w:rsidR="0063030C" w:rsidRDefault="0063030C" w:rsidP="0063030C">
      <w:pPr>
        <w:pStyle w:val="Paragraphedeliste"/>
        <w:ind w:left="360" w:right="283"/>
        <w:jc w:val="center"/>
        <w:rPr>
          <w:rFonts w:ascii="Book Antiqua" w:hAnsi="Book Antiqua" w:cs="Arial"/>
          <w:b/>
          <w:sz w:val="28"/>
          <w:szCs w:val="28"/>
        </w:rPr>
      </w:pPr>
    </w:p>
    <w:p w:rsidR="0063030C" w:rsidRPr="00141117" w:rsidRDefault="0063030C" w:rsidP="0063030C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  <w:r w:rsidRPr="00141117"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  <w:t>Engagement</w:t>
      </w:r>
    </w:p>
    <w:p w:rsidR="0063030C" w:rsidRDefault="0063030C" w:rsidP="0063030C">
      <w:pPr>
        <w:spacing w:after="80" w:line="240" w:lineRule="auto"/>
        <w:ind w:right="283"/>
        <w:jc w:val="both"/>
        <w:rPr>
          <w:rFonts w:ascii="Book Antiqua" w:eastAsia="Times New Roman" w:hAnsi="Book Antiqua" w:cs="Arial"/>
          <w:sz w:val="24"/>
          <w:szCs w:val="24"/>
          <w:lang w:eastAsia="fr-FR"/>
        </w:rPr>
      </w:pPr>
    </w:p>
    <w:p w:rsidR="0063030C" w:rsidRDefault="0063030C" w:rsidP="00E46271">
      <w:pPr>
        <w:spacing w:after="8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fr-FR"/>
        </w:rPr>
      </w:pPr>
    </w:p>
    <w:p w:rsidR="0063030C" w:rsidRPr="00B6213F" w:rsidRDefault="0063030C" w:rsidP="00E46271">
      <w:pPr>
        <w:tabs>
          <w:tab w:val="left" w:pos="8789"/>
        </w:tabs>
        <w:spacing w:after="8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fr-FR"/>
        </w:rPr>
      </w:pPr>
      <w:r w:rsidRPr="00B6213F">
        <w:rPr>
          <w:rFonts w:ascii="Book Antiqua" w:eastAsia="Times New Roman" w:hAnsi="Book Antiqua" w:cs="Arial"/>
          <w:sz w:val="24"/>
          <w:szCs w:val="24"/>
          <w:lang w:eastAsia="fr-FR"/>
        </w:rPr>
        <w:t>En tant qu’opérateur économique actif, conscient de sa responsabilité vis-à-vis de se</w:t>
      </w:r>
      <w:r>
        <w:rPr>
          <w:rFonts w:ascii="Book Antiqua" w:eastAsia="Times New Roman" w:hAnsi="Book Antiqua" w:cs="Arial"/>
          <w:sz w:val="24"/>
          <w:szCs w:val="24"/>
          <w:lang w:eastAsia="fr-FR"/>
        </w:rPr>
        <w:t>s employés, de ses clients, de s</w:t>
      </w:r>
      <w:r w:rsidRPr="00B6213F">
        <w:rPr>
          <w:rFonts w:ascii="Book Antiqua" w:eastAsia="Times New Roman" w:hAnsi="Book Antiqua" w:cs="Arial"/>
          <w:sz w:val="24"/>
          <w:szCs w:val="24"/>
          <w:lang w:eastAsia="fr-FR"/>
        </w:rPr>
        <w:t xml:space="preserve">es fournisseurs, de l’environnement et de façon générale vis-à-vis de la société, nous agissons de manière responsable lors de la réalisation de </w:t>
      </w:r>
      <w:bookmarkStart w:id="0" w:name="_GoBack"/>
      <w:bookmarkEnd w:id="0"/>
      <w:r w:rsidRPr="00B6213F">
        <w:rPr>
          <w:rFonts w:ascii="Book Antiqua" w:eastAsia="Times New Roman" w:hAnsi="Book Antiqua" w:cs="Arial"/>
          <w:sz w:val="24"/>
          <w:szCs w:val="24"/>
          <w:lang w:eastAsia="fr-FR"/>
        </w:rPr>
        <w:t xml:space="preserve">notre activité économique et intégrons les objectifs de développement durable dans toutes nos actions et nos décisions stratégiques. </w:t>
      </w:r>
    </w:p>
    <w:p w:rsidR="0063030C" w:rsidRPr="00B6213F" w:rsidRDefault="0063030C" w:rsidP="00E46271">
      <w:pPr>
        <w:spacing w:after="8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fr-FR"/>
        </w:rPr>
      </w:pPr>
      <w:r w:rsidRPr="00B6213F">
        <w:rPr>
          <w:rFonts w:ascii="Book Antiqua" w:eastAsia="Times New Roman" w:hAnsi="Book Antiqua" w:cs="Arial"/>
          <w:sz w:val="24"/>
          <w:szCs w:val="24"/>
          <w:lang w:eastAsia="fr-FR"/>
        </w:rPr>
        <w:t xml:space="preserve">Nous participons à la création de la valeur dans le respect des droits fondamentaux de nos parties prenantes et nous en rendons compte par des moyens d’information sincères. </w:t>
      </w:r>
    </w:p>
    <w:p w:rsidR="0063030C" w:rsidRPr="000810E4" w:rsidRDefault="0063030C" w:rsidP="00E46271">
      <w:pPr>
        <w:spacing w:after="8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fr-FR"/>
        </w:rPr>
      </w:pPr>
      <w:r w:rsidRPr="00B6213F">
        <w:rPr>
          <w:rFonts w:ascii="Book Antiqua" w:eastAsia="Times New Roman" w:hAnsi="Book Antiqua" w:cs="Arial"/>
          <w:sz w:val="24"/>
          <w:szCs w:val="24"/>
          <w:lang w:eastAsia="fr-FR"/>
        </w:rPr>
        <w:t>Dans cet esprit, n</w:t>
      </w:r>
      <w:r w:rsidRPr="000810E4">
        <w:rPr>
          <w:rFonts w:ascii="Book Antiqua" w:eastAsia="Times New Roman" w:hAnsi="Book Antiqua" w:cs="Arial"/>
          <w:sz w:val="24"/>
          <w:szCs w:val="24"/>
          <w:lang w:eastAsia="fr-FR"/>
        </w:rPr>
        <w:t>ous nous engageons notamment à respecter les règles de l’Agrément de l’ONEE-BE dont notamment :</w:t>
      </w:r>
    </w:p>
    <w:p w:rsidR="0063030C" w:rsidRPr="000810E4" w:rsidRDefault="0063030C" w:rsidP="0063030C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Book Antiqua" w:hAnsi="Book Antiqua"/>
          <w:sz w:val="24"/>
          <w:szCs w:val="24"/>
        </w:rPr>
      </w:pPr>
      <w:r w:rsidRPr="000810E4">
        <w:rPr>
          <w:rFonts w:ascii="Book Antiqua" w:hAnsi="Book Antiqua"/>
          <w:sz w:val="24"/>
          <w:szCs w:val="24"/>
        </w:rPr>
        <w:t xml:space="preserve">Se conformer à l’ensemble des lois, règlements et aux autres exigences applicables en termes de Qualité, </w:t>
      </w:r>
      <w:r>
        <w:rPr>
          <w:rFonts w:ascii="Book Antiqua" w:hAnsi="Book Antiqua"/>
          <w:sz w:val="24"/>
          <w:szCs w:val="24"/>
        </w:rPr>
        <w:t>H</w:t>
      </w:r>
      <w:r w:rsidRPr="000810E4">
        <w:rPr>
          <w:rFonts w:ascii="Book Antiqua" w:hAnsi="Book Antiqua"/>
          <w:sz w:val="24"/>
          <w:szCs w:val="24"/>
        </w:rPr>
        <w:t xml:space="preserve">ygiène, </w:t>
      </w:r>
      <w:r>
        <w:rPr>
          <w:rFonts w:ascii="Book Antiqua" w:hAnsi="Book Antiqua"/>
          <w:sz w:val="24"/>
          <w:szCs w:val="24"/>
        </w:rPr>
        <w:t>Sécurité &amp; E</w:t>
      </w:r>
      <w:r w:rsidRPr="000810E4">
        <w:rPr>
          <w:rFonts w:ascii="Book Antiqua" w:hAnsi="Book Antiqua"/>
          <w:sz w:val="24"/>
          <w:szCs w:val="24"/>
        </w:rPr>
        <w:t>nvironnement (</w:t>
      </w:r>
      <w:r>
        <w:rPr>
          <w:rFonts w:ascii="Book Antiqua" w:hAnsi="Book Antiqua"/>
          <w:sz w:val="24"/>
          <w:szCs w:val="24"/>
        </w:rPr>
        <w:t>QHSE</w:t>
      </w:r>
      <w:r w:rsidRPr="000810E4">
        <w:rPr>
          <w:rFonts w:ascii="Book Antiqua" w:hAnsi="Book Antiqua"/>
          <w:sz w:val="24"/>
          <w:szCs w:val="24"/>
        </w:rPr>
        <w:t>) ;</w:t>
      </w:r>
      <w:r w:rsidRPr="000810E4" w:rsidDel="004C552D">
        <w:rPr>
          <w:rFonts w:ascii="Book Antiqua" w:hAnsi="Book Antiqua"/>
          <w:sz w:val="24"/>
          <w:szCs w:val="24"/>
        </w:rPr>
        <w:t xml:space="preserve"> </w:t>
      </w:r>
    </w:p>
    <w:p w:rsidR="0063030C" w:rsidRPr="000810E4" w:rsidRDefault="0063030C" w:rsidP="0063030C">
      <w:pPr>
        <w:pStyle w:val="Paragraphedeliste"/>
        <w:numPr>
          <w:ilvl w:val="0"/>
          <w:numId w:val="1"/>
        </w:numPr>
        <w:spacing w:after="0"/>
        <w:ind w:left="851" w:hanging="284"/>
        <w:rPr>
          <w:rFonts w:ascii="Book Antiqua" w:hAnsi="Book Antiqua"/>
          <w:sz w:val="24"/>
          <w:szCs w:val="24"/>
        </w:rPr>
      </w:pPr>
      <w:r w:rsidRPr="000810E4">
        <w:rPr>
          <w:rFonts w:ascii="Book Antiqua" w:hAnsi="Book Antiqua"/>
          <w:sz w:val="24"/>
          <w:szCs w:val="24"/>
        </w:rPr>
        <w:t>Ne présenter à l’agrément aucun produit contrefait ;</w:t>
      </w:r>
    </w:p>
    <w:p w:rsidR="0063030C" w:rsidRPr="000810E4" w:rsidRDefault="0063030C" w:rsidP="0063030C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Book Antiqua" w:hAnsi="Book Antiqua"/>
          <w:sz w:val="24"/>
          <w:szCs w:val="24"/>
        </w:rPr>
      </w:pPr>
      <w:r w:rsidRPr="000810E4">
        <w:rPr>
          <w:rFonts w:ascii="Book Antiqua" w:hAnsi="Book Antiqua"/>
          <w:sz w:val="24"/>
          <w:szCs w:val="24"/>
        </w:rPr>
        <w:t>Mettre en œuvre tous les moyens pour garantir en permanence la conformité aux normes ;</w:t>
      </w:r>
    </w:p>
    <w:p w:rsidR="0063030C" w:rsidRPr="000810E4" w:rsidRDefault="0063030C" w:rsidP="0063030C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Book Antiqua" w:hAnsi="Book Antiqua"/>
          <w:sz w:val="24"/>
          <w:szCs w:val="24"/>
        </w:rPr>
      </w:pPr>
      <w:r w:rsidRPr="000810E4">
        <w:rPr>
          <w:rFonts w:ascii="Book Antiqua" w:hAnsi="Book Antiqua"/>
          <w:sz w:val="24"/>
          <w:szCs w:val="24"/>
        </w:rPr>
        <w:t>Déclarer toute modification impactant le quadruplet «Fabricant/Produit /Processus/ Site » avant sa mise en œuvre ;</w:t>
      </w:r>
    </w:p>
    <w:p w:rsidR="0063030C" w:rsidRPr="000810E4" w:rsidRDefault="0063030C" w:rsidP="0063030C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Book Antiqua" w:hAnsi="Book Antiqua"/>
          <w:sz w:val="24"/>
          <w:szCs w:val="24"/>
        </w:rPr>
      </w:pPr>
      <w:r w:rsidRPr="000810E4">
        <w:rPr>
          <w:rFonts w:ascii="Book Antiqua" w:hAnsi="Book Antiqua"/>
          <w:sz w:val="24"/>
          <w:szCs w:val="24"/>
        </w:rPr>
        <w:t xml:space="preserve">Faciliter les activités d’évaluation </w:t>
      </w:r>
      <w:r>
        <w:rPr>
          <w:rFonts w:ascii="Book Antiqua" w:hAnsi="Book Antiqua"/>
          <w:sz w:val="24"/>
          <w:szCs w:val="24"/>
        </w:rPr>
        <w:t>demandées, dans le cadre de l’évaluation de l’agrément par l’ONEE-BE</w:t>
      </w:r>
      <w:r w:rsidRPr="000810E4">
        <w:rPr>
          <w:rFonts w:ascii="Book Antiqua" w:hAnsi="Book Antiqua"/>
          <w:sz w:val="24"/>
          <w:szCs w:val="24"/>
        </w:rPr>
        <w:t>.</w:t>
      </w:r>
    </w:p>
    <w:p w:rsidR="0063030C" w:rsidRPr="000810E4" w:rsidRDefault="0063030C" w:rsidP="0063030C">
      <w:pPr>
        <w:rPr>
          <w:rFonts w:ascii="Book Antiqua" w:hAnsi="Book Antiqua"/>
          <w:sz w:val="24"/>
          <w:szCs w:val="24"/>
        </w:rPr>
      </w:pPr>
    </w:p>
    <w:p w:rsidR="0063030C" w:rsidRPr="000810E4" w:rsidRDefault="0063030C" w:rsidP="0063030C">
      <w:pPr>
        <w:rPr>
          <w:rFonts w:ascii="Book Antiqua" w:hAnsi="Book Antiqua"/>
          <w:sz w:val="24"/>
          <w:szCs w:val="24"/>
        </w:rPr>
      </w:pPr>
    </w:p>
    <w:p w:rsidR="0063030C" w:rsidRPr="00541F3D" w:rsidRDefault="0063030C" w:rsidP="0063030C">
      <w:pPr>
        <w:ind w:right="283" w:firstLine="708"/>
        <w:jc w:val="right"/>
        <w:rPr>
          <w:rFonts w:ascii="Arial" w:hAnsi="Arial" w:cs="Arial"/>
        </w:rPr>
      </w:pPr>
      <w:r w:rsidRPr="00541F3D">
        <w:rPr>
          <w:rFonts w:ascii="Arial" w:hAnsi="Arial" w:cs="Arial"/>
        </w:rPr>
        <w:tab/>
      </w:r>
      <w:r w:rsidRPr="00541F3D">
        <w:rPr>
          <w:rFonts w:ascii="Arial" w:hAnsi="Arial" w:cs="Arial"/>
        </w:rPr>
        <w:tab/>
      </w:r>
      <w:r w:rsidRPr="00541F3D">
        <w:rPr>
          <w:rFonts w:ascii="Arial" w:hAnsi="Arial" w:cs="Arial"/>
        </w:rPr>
        <w:tab/>
      </w:r>
      <w:r w:rsidRPr="00541F3D">
        <w:rPr>
          <w:rFonts w:ascii="Arial" w:hAnsi="Arial" w:cs="Arial"/>
        </w:rPr>
        <w:tab/>
        <w:t>Fait à</w:t>
      </w:r>
      <w:proofErr w:type="gramStart"/>
      <w:r w:rsidRPr="00541F3D">
        <w:rPr>
          <w:rFonts w:ascii="Arial" w:hAnsi="Arial" w:cs="Arial"/>
        </w:rPr>
        <w:t>.............................,</w:t>
      </w:r>
      <w:proofErr w:type="gramEnd"/>
      <w:r w:rsidRPr="00541F3D">
        <w:rPr>
          <w:rFonts w:ascii="Arial" w:hAnsi="Arial" w:cs="Arial"/>
        </w:rPr>
        <w:t xml:space="preserve"> le..................……......</w:t>
      </w:r>
    </w:p>
    <w:p w:rsidR="0063030C" w:rsidRPr="00020470" w:rsidRDefault="0063030C" w:rsidP="0063030C">
      <w:pPr>
        <w:ind w:left="6237" w:right="424"/>
        <w:rPr>
          <w:rFonts w:ascii="Arial" w:hAnsi="Arial" w:cs="Arial"/>
          <w:b/>
          <w:bCs/>
        </w:rPr>
      </w:pPr>
      <w:r w:rsidRPr="00020470">
        <w:rPr>
          <w:rFonts w:ascii="Arial" w:hAnsi="Arial" w:cs="Arial"/>
          <w:b/>
          <w:bCs/>
        </w:rPr>
        <w:t>Signature et cachet</w:t>
      </w:r>
    </w:p>
    <w:p w:rsidR="0063030C" w:rsidRPr="00482BAF" w:rsidRDefault="0063030C" w:rsidP="0063030C">
      <w:pPr>
        <w:ind w:right="424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60E44">
        <w:rPr>
          <w:rFonts w:ascii="Arial" w:hAnsi="Arial" w:cs="Arial"/>
          <w:bCs/>
          <w:sz w:val="14"/>
          <w:szCs w:val="14"/>
        </w:rPr>
        <w:t>(</w:t>
      </w:r>
      <w:r w:rsidRPr="00482BAF">
        <w:rPr>
          <w:rFonts w:ascii="Arial" w:hAnsi="Arial" w:cs="Arial"/>
          <w:bCs/>
          <w:sz w:val="14"/>
          <w:szCs w:val="14"/>
        </w:rPr>
        <w:t>Préciser</w:t>
      </w:r>
      <w:r w:rsidRPr="00C60E44">
        <w:rPr>
          <w:rFonts w:ascii="Arial" w:hAnsi="Arial" w:cs="Arial"/>
          <w:bCs/>
          <w:sz w:val="14"/>
          <w:szCs w:val="14"/>
        </w:rPr>
        <w:t xml:space="preserve"> le nom et la qualité du signataire)</w:t>
      </w:r>
    </w:p>
    <w:p w:rsidR="005F09AD" w:rsidRDefault="005F09AD"/>
    <w:sectPr w:rsidR="005F09AD" w:rsidSect="006303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0179"/>
    <w:multiLevelType w:val="hybridMultilevel"/>
    <w:tmpl w:val="3620B1AC"/>
    <w:lvl w:ilvl="0" w:tplc="C1BE389E">
      <w:start w:val="7"/>
      <w:numFmt w:val="bullet"/>
      <w:lvlText w:val="-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C"/>
    <w:rsid w:val="005F09AD"/>
    <w:rsid w:val="0063030C"/>
    <w:rsid w:val="00E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5E1D-3D81-423D-8DA7-3706FA9F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0C"/>
  </w:style>
  <w:style w:type="paragraph" w:styleId="Titre2">
    <w:name w:val="heading 2"/>
    <w:basedOn w:val="Normal"/>
    <w:next w:val="Normal"/>
    <w:link w:val="Titre2Car"/>
    <w:unhideWhenUsed/>
    <w:qFormat/>
    <w:rsid w:val="00630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3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1197</Characters>
  <Application>Microsoft Office Word</Application>
  <DocSecurity>0</DocSecurity>
  <Lines>9</Lines>
  <Paragraphs>2</Paragraphs>
  <ScaleCrop>false</ScaleCrop>
  <Company>ONEE-BE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LHARRI Mohamed</dc:creator>
  <cp:keywords/>
  <dc:description/>
  <cp:lastModifiedBy>LHARRI Mohamed</cp:lastModifiedBy>
  <cp:revision>2</cp:revision>
  <dcterms:created xsi:type="dcterms:W3CDTF">2018-05-15T08:37:00Z</dcterms:created>
  <dcterms:modified xsi:type="dcterms:W3CDTF">2018-05-18T09:04:00Z</dcterms:modified>
</cp:coreProperties>
</file>